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A7541A" w:rsidRDefault="002025D2" w:rsidP="002025D2">
      <w:pPr>
        <w:spacing w:after="0"/>
        <w:jc w:val="center"/>
        <w:rPr>
          <w:rFonts w:ascii="Times New Roman" w:eastAsia="黑体" w:hAnsi="黑体" w:cs="Times New Roman"/>
          <w:sz w:val="32"/>
          <w:szCs w:val="32"/>
        </w:rPr>
      </w:pPr>
      <w:r w:rsidRPr="00A7541A">
        <w:rPr>
          <w:rFonts w:ascii="Times New Roman" w:eastAsia="黑体" w:hAnsi="黑体" w:cs="Times New Roman"/>
          <w:sz w:val="32"/>
          <w:szCs w:val="32"/>
        </w:rPr>
        <w:t>华中农业大学教师岗位聘任中期评估表</w:t>
      </w:r>
    </w:p>
    <w:p w:rsidR="002025D2" w:rsidRPr="008A65A2" w:rsidRDefault="002025D2" w:rsidP="00A7541A">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603A28">
        <w:rPr>
          <w:rFonts w:ascii="Times New Roman" w:eastAsia="仿宋_GB2312" w:hAnsi="Times New Roman" w:cs="Times New Roman" w:hint="eastAsia"/>
          <w:sz w:val="24"/>
          <w:szCs w:val="24"/>
        </w:rPr>
        <w:t>外国语学院</w:t>
      </w:r>
    </w:p>
    <w:tbl>
      <w:tblPr>
        <w:tblStyle w:val="a3"/>
        <w:tblW w:w="14927" w:type="dxa"/>
        <w:jc w:val="center"/>
        <w:tblLook w:val="04A0"/>
      </w:tblPr>
      <w:tblGrid>
        <w:gridCol w:w="1035"/>
        <w:gridCol w:w="455"/>
        <w:gridCol w:w="963"/>
        <w:gridCol w:w="1276"/>
        <w:gridCol w:w="1559"/>
        <w:gridCol w:w="561"/>
        <w:gridCol w:w="1282"/>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603A28">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吴彬</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603A28">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五级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A7541A">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外国语言文学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787555">
            <w:pPr>
              <w:jc w:val="center"/>
              <w:rPr>
                <w:rFonts w:ascii="Times New Roman" w:eastAsia="仿宋" w:hAnsi="Times New Roman" w:cs="Times New Roman"/>
                <w:sz w:val="24"/>
                <w:szCs w:val="24"/>
              </w:rPr>
            </w:pPr>
            <w:r w:rsidRPr="00787555">
              <w:rPr>
                <w:rFonts w:ascii="Times New Roman" w:eastAsia="仿宋" w:hAnsi="Times New Roman" w:cs="Times New Roman"/>
                <w:sz w:val="24"/>
                <w:szCs w:val="24"/>
              </w:rPr>
              <w:t>外国语言学及应用语言学</w:t>
            </w:r>
          </w:p>
        </w:tc>
      </w:tr>
      <w:tr w:rsidR="002025D2" w:rsidRPr="008A65A2" w:rsidTr="001B34FB">
        <w:trPr>
          <w:trHeight w:val="505"/>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A7541A">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59"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31"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A7541A">
        <w:trPr>
          <w:trHeight w:hRule="exact" w:val="65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2025D2" w:rsidRPr="00A7541A" w:rsidRDefault="00603A28">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自觉践行教师职业道德规范，遵守学校规章制度，维护学校声誉。</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2025D2" w:rsidRPr="00A7541A" w:rsidRDefault="00985F13">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能够确实加强学风与职业道德建设，遵守学校规章制度，维护学校声誉。</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A7541A" w:rsidRDefault="000C11B0">
            <w:pPr>
              <w:rPr>
                <w:rFonts w:ascii="Times New Roman" w:eastAsia="仿宋" w:hAnsi="Times New Roman" w:cs="Times New Roman"/>
                <w:spacing w:val="-8"/>
                <w:sz w:val="21"/>
                <w:szCs w:val="21"/>
              </w:rPr>
            </w:pPr>
            <w:r w:rsidRPr="00A7541A">
              <w:rPr>
                <w:rFonts w:ascii="Times New Roman" w:eastAsia="仿宋" w:hAnsi="Times New Roman" w:cs="Times New Roman" w:hint="eastAsia"/>
                <w:spacing w:val="-8"/>
                <w:sz w:val="21"/>
                <w:szCs w:val="21"/>
              </w:rPr>
              <w:t>进一步加强学风与职业道德建设，遵守学校规章制度，维护学校声誉。</w:t>
            </w:r>
          </w:p>
        </w:tc>
      </w:tr>
      <w:tr w:rsidR="002025D2" w:rsidRPr="008A65A2" w:rsidTr="00A7541A">
        <w:trPr>
          <w:trHeight w:hRule="exact" w:val="85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2025D2" w:rsidRPr="00A7541A" w:rsidRDefault="00603A28">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关心关爱学生，积极开展学生的思想政治教育，帮助学生树立正确的世界观、人生观和价值观。</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2025D2" w:rsidRPr="00A7541A" w:rsidRDefault="00985F13">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关心学生的成长，培养学生准确的人生观和世界观以及价值观。</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A7541A" w:rsidRDefault="002553BA">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还需要更进一步地接触学生，了解他们的学习动态并提供更多的帮助。</w:t>
            </w:r>
            <w:bookmarkStart w:id="0" w:name="_GoBack"/>
            <w:bookmarkEnd w:id="0"/>
          </w:p>
        </w:tc>
      </w:tr>
      <w:tr w:rsidR="00E33017" w:rsidRPr="008A65A2" w:rsidTr="00A7541A">
        <w:trPr>
          <w:trHeight w:hRule="exact" w:val="70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A7541A" w:rsidRDefault="00603A28">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每年至少独立系统地主讲两门课程，且不少于</w:t>
            </w:r>
            <w:r w:rsidRPr="00A7541A">
              <w:rPr>
                <w:rFonts w:ascii="Times New Roman" w:eastAsia="仿宋" w:hAnsi="Times New Roman" w:cs="Times New Roman" w:hint="eastAsia"/>
                <w:sz w:val="21"/>
                <w:szCs w:val="21"/>
              </w:rPr>
              <w:t>256</w:t>
            </w:r>
            <w:r w:rsidRPr="00A7541A">
              <w:rPr>
                <w:rFonts w:ascii="Times New Roman" w:eastAsia="仿宋" w:hAnsi="Times New Roman" w:cs="Times New Roman" w:hint="eastAsia"/>
                <w:sz w:val="21"/>
                <w:szCs w:val="21"/>
              </w:rPr>
              <w:t>学时，教学效果良好。</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A7541A" w:rsidRDefault="00985F13">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每年独立系统讲授四门以上的本科生和研究生课程，年均学时</w:t>
            </w:r>
            <w:r w:rsidRPr="00A7541A">
              <w:rPr>
                <w:rFonts w:ascii="Times New Roman" w:eastAsia="仿宋" w:hAnsi="Times New Roman" w:cs="Times New Roman" w:hint="eastAsia"/>
                <w:sz w:val="21"/>
                <w:szCs w:val="21"/>
              </w:rPr>
              <w:t>400</w:t>
            </w:r>
            <w:r w:rsidRPr="00A7541A">
              <w:rPr>
                <w:rFonts w:ascii="Times New Roman" w:eastAsia="仿宋" w:hAnsi="Times New Roman" w:cs="Times New Roman" w:hint="eastAsia"/>
                <w:sz w:val="21"/>
                <w:szCs w:val="21"/>
              </w:rPr>
              <w:t>以上，教学效果良好。</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A7541A" w:rsidRDefault="002553BA">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在完成教学任务的同时，还需要</w:t>
            </w:r>
            <w:r w:rsidR="00705F67" w:rsidRPr="00A7541A">
              <w:rPr>
                <w:rFonts w:ascii="Times New Roman" w:eastAsia="仿宋" w:hAnsi="Times New Roman" w:cs="Times New Roman" w:hint="eastAsia"/>
                <w:sz w:val="21"/>
                <w:szCs w:val="21"/>
              </w:rPr>
              <w:t>提升教学方法，更新知识。</w:t>
            </w:r>
          </w:p>
        </w:tc>
      </w:tr>
      <w:tr w:rsidR="00E33017" w:rsidRPr="008A65A2" w:rsidTr="00A7541A">
        <w:trPr>
          <w:trHeight w:hRule="exact" w:val="169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A7541A" w:rsidRDefault="00603A28">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协助制定本科专业发展规划和培养计划；每年指导</w:t>
            </w:r>
            <w:r w:rsidRPr="00A7541A">
              <w:rPr>
                <w:rFonts w:ascii="Times New Roman" w:eastAsia="仿宋" w:hAnsi="Times New Roman" w:cs="Times New Roman" w:hint="eastAsia"/>
                <w:sz w:val="21"/>
                <w:szCs w:val="21"/>
              </w:rPr>
              <w:t>2-3</w:t>
            </w:r>
            <w:r w:rsidR="00985F13" w:rsidRPr="00A7541A">
              <w:rPr>
                <w:rFonts w:ascii="Times New Roman" w:eastAsia="仿宋" w:hAnsi="Times New Roman" w:cs="Times New Roman" w:hint="eastAsia"/>
                <w:sz w:val="21"/>
                <w:szCs w:val="21"/>
              </w:rPr>
              <w:t>名本科生毕业论文；积极指导学生</w:t>
            </w:r>
            <w:r w:rsidRPr="00A7541A">
              <w:rPr>
                <w:rFonts w:ascii="Times New Roman" w:eastAsia="仿宋" w:hAnsi="Times New Roman" w:cs="Times New Roman" w:hint="eastAsia"/>
                <w:sz w:val="21"/>
                <w:szCs w:val="21"/>
              </w:rPr>
              <w:t>实习或科技创新等。</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A7541A" w:rsidRDefault="00985F13">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作为专业负责人，在学院领导和系教师的帮助下制定了两年一次的专业人才培养方案培养计划；每年指导</w:t>
            </w:r>
            <w:r w:rsidRPr="00A7541A">
              <w:rPr>
                <w:rFonts w:ascii="Times New Roman" w:eastAsia="仿宋" w:hAnsi="Times New Roman" w:cs="Times New Roman" w:hint="eastAsia"/>
                <w:sz w:val="21"/>
                <w:szCs w:val="21"/>
              </w:rPr>
              <w:t>4</w:t>
            </w:r>
            <w:r w:rsidRPr="00A7541A">
              <w:rPr>
                <w:rFonts w:ascii="Times New Roman" w:eastAsia="仿宋" w:hAnsi="Times New Roman" w:cs="Times New Roman" w:hint="eastAsia"/>
                <w:sz w:val="21"/>
                <w:szCs w:val="21"/>
              </w:rPr>
              <w:t>名以上本科生毕业论文，积极联系实习单位，安排学生到实习基地实习取得了较好的效果，该实习团队被学校评为优秀实习团队，</w:t>
            </w:r>
            <w:r w:rsidR="00197AB7" w:rsidRPr="00A7541A">
              <w:rPr>
                <w:rFonts w:ascii="Times New Roman" w:eastAsia="仿宋" w:hAnsi="Times New Roman" w:cs="Times New Roman" w:hint="eastAsia"/>
                <w:sz w:val="21"/>
                <w:szCs w:val="21"/>
              </w:rPr>
              <w:t>指导的学生获得学校科技创新项目</w:t>
            </w:r>
            <w:r w:rsidR="00197AB7" w:rsidRPr="00A7541A">
              <w:rPr>
                <w:rFonts w:ascii="Times New Roman" w:eastAsia="仿宋" w:hAnsi="Times New Roman" w:cs="Times New Roman" w:hint="eastAsia"/>
                <w:sz w:val="21"/>
                <w:szCs w:val="21"/>
              </w:rPr>
              <w:t>2</w:t>
            </w:r>
            <w:r w:rsidR="00197AB7" w:rsidRPr="00A7541A">
              <w:rPr>
                <w:rFonts w:ascii="Times New Roman" w:eastAsia="仿宋" w:hAnsi="Times New Roman" w:cs="Times New Roman" w:hint="eastAsia"/>
                <w:sz w:val="21"/>
                <w:szCs w:val="21"/>
              </w:rPr>
              <w:t>项，国家级创新项目</w:t>
            </w:r>
            <w:r w:rsidR="00197AB7" w:rsidRPr="00A7541A">
              <w:rPr>
                <w:rFonts w:ascii="Times New Roman" w:eastAsia="仿宋" w:hAnsi="Times New Roman" w:cs="Times New Roman" w:hint="eastAsia"/>
                <w:sz w:val="21"/>
                <w:szCs w:val="21"/>
              </w:rPr>
              <w:t>1</w:t>
            </w:r>
            <w:r w:rsidR="00197AB7" w:rsidRPr="00A7541A">
              <w:rPr>
                <w:rFonts w:ascii="Times New Roman" w:eastAsia="仿宋" w:hAnsi="Times New Roman" w:cs="Times New Roman" w:hint="eastAsia"/>
                <w:sz w:val="21"/>
                <w:szCs w:val="21"/>
              </w:rPr>
              <w:t>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A7541A" w:rsidRDefault="00705F67">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目前专业发展中遇到了较多的困难与挑战，还需要积极谋划本专业的发展方向与特色。实习基地数量还太少，还需要积极拓展实习渠道，帮助更多学生能够在专业实习中提升专业知识，为将来就业打下良好基础。</w:t>
            </w:r>
          </w:p>
        </w:tc>
      </w:tr>
      <w:tr w:rsidR="00E33017" w:rsidRPr="008A65A2" w:rsidTr="00A45714">
        <w:trPr>
          <w:trHeight w:hRule="exact" w:val="85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A7541A" w:rsidRDefault="00603A28">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主持省级及以上教学科研项目</w:t>
            </w:r>
            <w:r w:rsidRPr="00A7541A">
              <w:rPr>
                <w:rFonts w:ascii="Times New Roman" w:eastAsia="仿宋" w:hAnsi="Times New Roman" w:cs="Times New Roman" w:hint="eastAsia"/>
                <w:sz w:val="21"/>
                <w:szCs w:val="21"/>
              </w:rPr>
              <w:t>1</w:t>
            </w:r>
            <w:r w:rsidRPr="00A7541A">
              <w:rPr>
                <w:rFonts w:ascii="Times New Roman" w:eastAsia="仿宋" w:hAnsi="Times New Roman" w:cs="Times New Roman" w:hint="eastAsia"/>
                <w:sz w:val="21"/>
                <w:szCs w:val="21"/>
              </w:rPr>
              <w:t>项，年均以第一作者发表人事处认可的收录期刊论文至少</w:t>
            </w:r>
            <w:r w:rsidRPr="00A7541A">
              <w:rPr>
                <w:rFonts w:ascii="Times New Roman" w:eastAsia="仿宋" w:hAnsi="Times New Roman" w:cs="Times New Roman" w:hint="eastAsia"/>
                <w:sz w:val="21"/>
                <w:szCs w:val="21"/>
              </w:rPr>
              <w:t>1</w:t>
            </w:r>
            <w:r w:rsidRPr="00A7541A">
              <w:rPr>
                <w:rFonts w:ascii="Times New Roman" w:eastAsia="仿宋" w:hAnsi="Times New Roman" w:cs="Times New Roman" w:hint="eastAsia"/>
                <w:sz w:val="21"/>
                <w:szCs w:val="21"/>
              </w:rPr>
              <w:t>篇。</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A7541A" w:rsidRDefault="00197AB7" w:rsidP="00A7541A">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主持</w:t>
            </w:r>
            <w:r w:rsidR="002553BA" w:rsidRPr="00A7541A">
              <w:rPr>
                <w:rFonts w:ascii="Times New Roman" w:eastAsia="仿宋" w:hAnsi="Times New Roman" w:cs="Times New Roman" w:hint="eastAsia"/>
                <w:sz w:val="21"/>
                <w:szCs w:val="21"/>
              </w:rPr>
              <w:t>湖北省民族宗教委员会的项目</w:t>
            </w:r>
            <w:r w:rsidR="002553BA" w:rsidRPr="00A7541A">
              <w:rPr>
                <w:rFonts w:ascii="Times New Roman" w:eastAsia="仿宋" w:hAnsi="Times New Roman" w:cs="Times New Roman" w:hint="eastAsia"/>
                <w:sz w:val="21"/>
                <w:szCs w:val="21"/>
              </w:rPr>
              <w:t>1</w:t>
            </w:r>
            <w:r w:rsidR="002553BA" w:rsidRPr="00A7541A">
              <w:rPr>
                <w:rFonts w:ascii="Times New Roman" w:eastAsia="仿宋" w:hAnsi="Times New Roman" w:cs="Times New Roman" w:hint="eastAsia"/>
                <w:sz w:val="21"/>
                <w:szCs w:val="21"/>
              </w:rPr>
              <w:t>项，</w:t>
            </w:r>
            <w:r w:rsidRPr="00A7541A">
              <w:rPr>
                <w:rFonts w:ascii="Times New Roman" w:eastAsia="仿宋" w:hAnsi="Times New Roman" w:cs="Times New Roman" w:hint="eastAsia"/>
                <w:sz w:val="21"/>
                <w:szCs w:val="21"/>
              </w:rPr>
              <w:t>校级</w:t>
            </w:r>
            <w:r w:rsidR="002553BA" w:rsidRPr="00A7541A">
              <w:rPr>
                <w:rFonts w:ascii="Times New Roman" w:eastAsia="仿宋" w:hAnsi="Times New Roman" w:cs="Times New Roman" w:hint="eastAsia"/>
                <w:sz w:val="21"/>
                <w:szCs w:val="21"/>
              </w:rPr>
              <w:t>自主科技创新项目</w:t>
            </w:r>
            <w:r w:rsidR="002553BA" w:rsidRPr="00A7541A">
              <w:rPr>
                <w:rFonts w:ascii="Times New Roman" w:eastAsia="仿宋" w:hAnsi="Times New Roman" w:cs="Times New Roman" w:hint="eastAsia"/>
                <w:sz w:val="21"/>
                <w:szCs w:val="21"/>
              </w:rPr>
              <w:t>1</w:t>
            </w:r>
            <w:r w:rsidR="002553BA" w:rsidRPr="00A7541A">
              <w:rPr>
                <w:rFonts w:ascii="Times New Roman" w:eastAsia="仿宋" w:hAnsi="Times New Roman" w:cs="Times New Roman" w:hint="eastAsia"/>
                <w:sz w:val="21"/>
                <w:szCs w:val="21"/>
              </w:rPr>
              <w:t>项，院级教学研究项目</w:t>
            </w:r>
            <w:r w:rsidR="002553BA" w:rsidRPr="00A7541A">
              <w:rPr>
                <w:rFonts w:ascii="Times New Roman" w:eastAsia="仿宋" w:hAnsi="Times New Roman" w:cs="Times New Roman" w:hint="eastAsia"/>
                <w:sz w:val="21"/>
                <w:szCs w:val="21"/>
              </w:rPr>
              <w:t>1</w:t>
            </w:r>
            <w:r w:rsidR="002553BA" w:rsidRPr="00A7541A">
              <w:rPr>
                <w:rFonts w:ascii="Times New Roman" w:eastAsia="仿宋" w:hAnsi="Times New Roman" w:cs="Times New Roman" w:hint="eastAsia"/>
                <w:sz w:val="21"/>
                <w:szCs w:val="21"/>
              </w:rPr>
              <w:t>项。</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A7541A" w:rsidRDefault="00705F67">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还需要进一步加强科研水平，争取去申请更高层次的科研项目</w:t>
            </w:r>
            <w:r w:rsidR="00A45714">
              <w:rPr>
                <w:rFonts w:ascii="Times New Roman" w:eastAsia="仿宋" w:hAnsi="Times New Roman" w:cs="Times New Roman" w:hint="eastAsia"/>
                <w:sz w:val="21"/>
                <w:szCs w:val="21"/>
              </w:rPr>
              <w:t>,</w:t>
            </w:r>
            <w:r w:rsidRPr="00A7541A">
              <w:rPr>
                <w:rFonts w:ascii="Times New Roman" w:eastAsia="仿宋" w:hAnsi="Times New Roman" w:cs="Times New Roman" w:hint="eastAsia"/>
                <w:sz w:val="21"/>
                <w:szCs w:val="21"/>
              </w:rPr>
              <w:t>力争在今明两年发表</w:t>
            </w:r>
            <w:r w:rsidRPr="00A7541A">
              <w:rPr>
                <w:rFonts w:ascii="Times New Roman" w:eastAsia="仿宋" w:hAnsi="Times New Roman" w:cs="Times New Roman" w:hint="eastAsia"/>
                <w:sz w:val="21"/>
                <w:szCs w:val="21"/>
              </w:rPr>
              <w:t>CSSCI</w:t>
            </w:r>
            <w:r w:rsidRPr="00A7541A">
              <w:rPr>
                <w:rFonts w:ascii="Times New Roman" w:eastAsia="仿宋" w:hAnsi="Times New Roman" w:cs="Times New Roman" w:hint="eastAsia"/>
                <w:sz w:val="21"/>
                <w:szCs w:val="21"/>
              </w:rPr>
              <w:t>论文一到两篇。</w:t>
            </w:r>
          </w:p>
        </w:tc>
      </w:tr>
      <w:tr w:rsidR="00E33017" w:rsidRPr="008A65A2" w:rsidTr="001B34FB">
        <w:trPr>
          <w:trHeight w:hRule="exact" w:val="142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A7541A" w:rsidRDefault="00603A28">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协助负责本学科专业的建设与发展，</w:t>
            </w:r>
            <w:r w:rsidR="00985F13" w:rsidRPr="00A7541A">
              <w:rPr>
                <w:rFonts w:ascii="Times New Roman" w:eastAsia="仿宋" w:hAnsi="Times New Roman" w:cs="Times New Roman" w:hint="eastAsia"/>
                <w:sz w:val="21"/>
                <w:szCs w:val="21"/>
              </w:rPr>
              <w:t>指导教育教学改革、实验室建设等，有计划地指导培养</w:t>
            </w:r>
            <w:r w:rsidR="00985F13" w:rsidRPr="00A7541A">
              <w:rPr>
                <w:rFonts w:ascii="Times New Roman" w:eastAsia="仿宋" w:hAnsi="Times New Roman" w:cs="Times New Roman" w:hint="eastAsia"/>
                <w:sz w:val="21"/>
                <w:szCs w:val="21"/>
              </w:rPr>
              <w:t>1</w:t>
            </w:r>
            <w:r w:rsidR="00985F13" w:rsidRPr="00A7541A">
              <w:rPr>
                <w:rFonts w:ascii="Times New Roman" w:eastAsia="仿宋" w:hAnsi="Times New Roman" w:cs="Times New Roman" w:hint="eastAsia"/>
                <w:sz w:val="21"/>
                <w:szCs w:val="21"/>
              </w:rPr>
              <w:t>名青年教师，帮助青年教师拟定研究方向，开展科学研究，提升教学水平。聘期内至少推荐</w:t>
            </w:r>
            <w:r w:rsidR="00985F13" w:rsidRPr="00A7541A">
              <w:rPr>
                <w:rFonts w:ascii="Times New Roman" w:eastAsia="仿宋" w:hAnsi="Times New Roman" w:cs="Times New Roman" w:hint="eastAsia"/>
                <w:sz w:val="21"/>
                <w:szCs w:val="21"/>
              </w:rPr>
              <w:t>1</w:t>
            </w:r>
            <w:r w:rsidR="00985F13" w:rsidRPr="00A7541A">
              <w:rPr>
                <w:rFonts w:ascii="Times New Roman" w:eastAsia="仿宋" w:hAnsi="Times New Roman" w:cs="Times New Roman" w:hint="eastAsia"/>
                <w:sz w:val="21"/>
                <w:szCs w:val="21"/>
              </w:rPr>
              <w:t>名优秀人才来学院应聘。</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A7541A" w:rsidRDefault="002553BA">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在学院的指导下积极筹划本专业的建设与发展。</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A7541A" w:rsidRDefault="00705F67">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在专业发展与建设方面的力度还太小，专业特色还不够，还需要认真思考本专业未来的发展方向。</w:t>
            </w:r>
          </w:p>
        </w:tc>
      </w:tr>
      <w:tr w:rsidR="00E33017" w:rsidRPr="008A65A2" w:rsidTr="00A7541A">
        <w:trPr>
          <w:trHeight w:hRule="exact" w:val="85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A7541A" w:rsidRDefault="002553BA">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积极参与社会服务工作，完成学院</w:t>
            </w:r>
            <w:r w:rsidR="00603A28" w:rsidRPr="00A7541A">
              <w:rPr>
                <w:rFonts w:ascii="Times New Roman" w:eastAsia="仿宋" w:hAnsi="Times New Roman" w:cs="Times New Roman" w:hint="eastAsia"/>
                <w:sz w:val="21"/>
                <w:szCs w:val="21"/>
              </w:rPr>
              <w:t>安排的教学、科研及其他工作。</w:t>
            </w: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A7541A" w:rsidRDefault="002553BA">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积极参与社会服务工作，完成学院安排的教学、科研及教学管理与教学运行工作。</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A7541A" w:rsidRDefault="00705F67">
            <w:pPr>
              <w:rPr>
                <w:rFonts w:ascii="Times New Roman" w:eastAsia="仿宋" w:hAnsi="Times New Roman" w:cs="Times New Roman"/>
                <w:sz w:val="21"/>
                <w:szCs w:val="21"/>
              </w:rPr>
            </w:pPr>
            <w:r w:rsidRPr="00A7541A">
              <w:rPr>
                <w:rFonts w:ascii="Times New Roman" w:eastAsia="仿宋" w:hAnsi="Times New Roman" w:cs="Times New Roman" w:hint="eastAsia"/>
                <w:sz w:val="21"/>
                <w:szCs w:val="21"/>
              </w:rPr>
              <w:t>作为专业负责人还需更多参与社会服务工作和学院的工作。</w:t>
            </w:r>
          </w:p>
        </w:tc>
      </w:tr>
      <w:tr w:rsidR="00E33017" w:rsidRPr="008A65A2" w:rsidTr="001B34FB">
        <w:trPr>
          <w:trHeight w:hRule="exact" w:val="100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59"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31"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1B34FB">
        <w:trPr>
          <w:trHeight w:val="195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1B34FB">
        <w:trPr>
          <w:trHeight w:val="215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59"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31"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A7541A">
        <w:trPr>
          <w:trHeight w:val="177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59"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签名：日期：</w:t>
            </w:r>
          </w:p>
        </w:tc>
        <w:tc>
          <w:tcPr>
            <w:tcW w:w="5031"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公章：日期：</w:t>
            </w:r>
          </w:p>
        </w:tc>
      </w:tr>
    </w:tbl>
    <w:p w:rsidR="00610004" w:rsidRPr="008A65A2" w:rsidRDefault="00610004" w:rsidP="003A5AB0">
      <w:pPr>
        <w:spacing w:after="0" w:line="360" w:lineRule="auto"/>
        <w:rPr>
          <w:rFonts w:ascii="Times New Roman" w:eastAsia="仿宋_GB2312" w:hAnsi="Times New Roman" w:cs="Times New Roman"/>
          <w:sz w:val="28"/>
          <w:szCs w:val="28"/>
        </w:rPr>
      </w:pPr>
    </w:p>
    <w:sectPr w:rsidR="00610004" w:rsidRPr="008A65A2" w:rsidSect="00F81A68">
      <w:headerReference w:type="default" r:id="rId8"/>
      <w:pgSz w:w="16838" w:h="11906" w:orient="landscape"/>
      <w:pgMar w:top="1134"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6DA" w:rsidRDefault="00C166DA" w:rsidP="00D80CB3">
      <w:pPr>
        <w:spacing w:after="0"/>
      </w:pPr>
      <w:r>
        <w:separator/>
      </w:r>
    </w:p>
  </w:endnote>
  <w:endnote w:type="continuationSeparator" w:id="1">
    <w:p w:rsidR="00C166DA" w:rsidRDefault="00C166DA"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6DA" w:rsidRDefault="00C166DA" w:rsidP="00D80CB3">
      <w:pPr>
        <w:spacing w:after="0"/>
      </w:pPr>
      <w:r>
        <w:separator/>
      </w:r>
    </w:p>
  </w:footnote>
  <w:footnote w:type="continuationSeparator" w:id="1">
    <w:p w:rsidR="00C166DA" w:rsidRDefault="00C166DA"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B2606"/>
    <w:multiLevelType w:val="hybridMultilevel"/>
    <w:tmpl w:val="8BDE30C8"/>
    <w:lvl w:ilvl="0" w:tplc="D5629AEE">
      <w:start w:val="1"/>
      <w:numFmt w:val="decimal"/>
      <w:lvlText w:val="%1）"/>
      <w:lvlJc w:val="left"/>
      <w:pPr>
        <w:tabs>
          <w:tab w:val="num" w:pos="980"/>
        </w:tabs>
        <w:ind w:left="980" w:hanging="420"/>
      </w:pPr>
      <w:rPr>
        <w:rFonts w:ascii="仿宋_GB2312" w:eastAsia="仿宋_GB2312"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7650"/>
  </w:hdrShapeDefaults>
  <w:footnotePr>
    <w:footnote w:id="0"/>
    <w:footnote w:id="1"/>
  </w:footnotePr>
  <w:endnotePr>
    <w:endnote w:id="0"/>
    <w:endnote w:id="1"/>
  </w:endnotePr>
  <w:compat>
    <w:useFELayout/>
  </w:compat>
  <w:rsids>
    <w:rsidRoot w:val="00D31D50"/>
    <w:rsid w:val="00017960"/>
    <w:rsid w:val="0009280E"/>
    <w:rsid w:val="000C06E2"/>
    <w:rsid w:val="000C11B0"/>
    <w:rsid w:val="000D1792"/>
    <w:rsid w:val="000F4818"/>
    <w:rsid w:val="00106CDD"/>
    <w:rsid w:val="001153CF"/>
    <w:rsid w:val="00124621"/>
    <w:rsid w:val="00180685"/>
    <w:rsid w:val="0018414E"/>
    <w:rsid w:val="0018420D"/>
    <w:rsid w:val="00191521"/>
    <w:rsid w:val="00195F28"/>
    <w:rsid w:val="00197AB7"/>
    <w:rsid w:val="001B34FB"/>
    <w:rsid w:val="001C67AE"/>
    <w:rsid w:val="001D558D"/>
    <w:rsid w:val="002025D2"/>
    <w:rsid w:val="00213A6E"/>
    <w:rsid w:val="00214D70"/>
    <w:rsid w:val="002404DB"/>
    <w:rsid w:val="002553BA"/>
    <w:rsid w:val="0029409F"/>
    <w:rsid w:val="002B20DB"/>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A5AB0"/>
    <w:rsid w:val="003D37D8"/>
    <w:rsid w:val="003E2A3C"/>
    <w:rsid w:val="00411227"/>
    <w:rsid w:val="00426133"/>
    <w:rsid w:val="004358AB"/>
    <w:rsid w:val="004400E4"/>
    <w:rsid w:val="0047622C"/>
    <w:rsid w:val="004D1925"/>
    <w:rsid w:val="005252D7"/>
    <w:rsid w:val="005301EE"/>
    <w:rsid w:val="00554B25"/>
    <w:rsid w:val="005A5472"/>
    <w:rsid w:val="005B0027"/>
    <w:rsid w:val="005B27F5"/>
    <w:rsid w:val="005B466F"/>
    <w:rsid w:val="005D4CA0"/>
    <w:rsid w:val="005F5607"/>
    <w:rsid w:val="00600AF5"/>
    <w:rsid w:val="00603A28"/>
    <w:rsid w:val="00605A33"/>
    <w:rsid w:val="00610004"/>
    <w:rsid w:val="0063541C"/>
    <w:rsid w:val="0068134C"/>
    <w:rsid w:val="006B2106"/>
    <w:rsid w:val="006C4AE5"/>
    <w:rsid w:val="006F340D"/>
    <w:rsid w:val="00700DAA"/>
    <w:rsid w:val="00705F67"/>
    <w:rsid w:val="00722225"/>
    <w:rsid w:val="00724482"/>
    <w:rsid w:val="00724931"/>
    <w:rsid w:val="00730A5E"/>
    <w:rsid w:val="00750A46"/>
    <w:rsid w:val="00766594"/>
    <w:rsid w:val="00777ABE"/>
    <w:rsid w:val="007800B9"/>
    <w:rsid w:val="00787555"/>
    <w:rsid w:val="007A30A2"/>
    <w:rsid w:val="007A45E0"/>
    <w:rsid w:val="007C6E94"/>
    <w:rsid w:val="007D0E41"/>
    <w:rsid w:val="007D2A99"/>
    <w:rsid w:val="007F476C"/>
    <w:rsid w:val="007F61F2"/>
    <w:rsid w:val="00810FD8"/>
    <w:rsid w:val="00851ECA"/>
    <w:rsid w:val="00887CA3"/>
    <w:rsid w:val="008A65A2"/>
    <w:rsid w:val="008A694A"/>
    <w:rsid w:val="008B561E"/>
    <w:rsid w:val="008B70D7"/>
    <w:rsid w:val="008B7726"/>
    <w:rsid w:val="008C7503"/>
    <w:rsid w:val="008D5C5F"/>
    <w:rsid w:val="008D6781"/>
    <w:rsid w:val="009035C3"/>
    <w:rsid w:val="00904059"/>
    <w:rsid w:val="00922B48"/>
    <w:rsid w:val="009263F4"/>
    <w:rsid w:val="009443E0"/>
    <w:rsid w:val="009555B3"/>
    <w:rsid w:val="00973924"/>
    <w:rsid w:val="00974E49"/>
    <w:rsid w:val="0097690B"/>
    <w:rsid w:val="00985F13"/>
    <w:rsid w:val="0099132C"/>
    <w:rsid w:val="009A2806"/>
    <w:rsid w:val="009C7C1C"/>
    <w:rsid w:val="009E55FA"/>
    <w:rsid w:val="009F2BC3"/>
    <w:rsid w:val="00A12DE4"/>
    <w:rsid w:val="00A45714"/>
    <w:rsid w:val="00A7541A"/>
    <w:rsid w:val="00A83680"/>
    <w:rsid w:val="00AD11A7"/>
    <w:rsid w:val="00AF05C0"/>
    <w:rsid w:val="00B12593"/>
    <w:rsid w:val="00B14AE2"/>
    <w:rsid w:val="00B25A19"/>
    <w:rsid w:val="00B37B77"/>
    <w:rsid w:val="00B66335"/>
    <w:rsid w:val="00B8321A"/>
    <w:rsid w:val="00B87BAE"/>
    <w:rsid w:val="00C166DA"/>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33017"/>
    <w:rsid w:val="00E36A61"/>
    <w:rsid w:val="00E76F86"/>
    <w:rsid w:val="00EC7F16"/>
    <w:rsid w:val="00F2459E"/>
    <w:rsid w:val="00F27B1E"/>
    <w:rsid w:val="00F35923"/>
    <w:rsid w:val="00F53ED9"/>
    <w:rsid w:val="00F71E38"/>
    <w:rsid w:val="00F81A68"/>
    <w:rsid w:val="00F862E9"/>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B4BA-0854-4F74-B64F-09C4ED95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183</Words>
  <Characters>1049</Characters>
  <Application>Microsoft Office Word</Application>
  <DocSecurity>0</DocSecurity>
  <Lines>8</Lines>
  <Paragraphs>2</Paragraphs>
  <ScaleCrop>false</ScaleCrop>
  <Company>shendu</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12</cp:revision>
  <cp:lastPrinted>2017-04-26T08:58:00Z</cp:lastPrinted>
  <dcterms:created xsi:type="dcterms:W3CDTF">2017-04-06T00:52:00Z</dcterms:created>
  <dcterms:modified xsi:type="dcterms:W3CDTF">2017-05-15T07:45:00Z</dcterms:modified>
</cp:coreProperties>
</file>